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0" w:firstLine="0"/>
        <w:rPr>
          <w:sz w:val="20"/>
        </w:rPr>
      </w:pPr>
      <w:r>
        <w:rPr/>
        <w:pict>
          <v:group style="position:absolute;margin-left:64.704002pt;margin-top:72pt;width:476.15pt;height:23.9pt;mso-position-horizontal-relative:page;mso-position-vertical-relative:page;z-index:-251860992" coordorigin="1294,1440" coordsize="9523,478">
            <v:line style="position:absolute" from="1304,1445" to="10807,1445" stroked="true" strokeweight=".48pt" strokecolor="#000000">
              <v:stroke dashstyle="solid"/>
            </v:line>
            <v:line style="position:absolute" from="1299,1440" to="1299,1918" stroked="true" strokeweight=".48pt" strokecolor="#000000">
              <v:stroke dashstyle="solid"/>
            </v:line>
            <v:line style="position:absolute" from="1304,1913" to="10807,1913" stroked="true" strokeweight=".48pt" strokecolor="#000000">
              <v:stroke dashstyle="solid"/>
            </v:line>
            <v:line style="position:absolute" from="10812,1440" to="10812,1918" stroked="true" strokeweight=".47998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1"/>
        <w:gridCol w:w="5005"/>
      </w:tblGrid>
      <w:tr>
        <w:trPr>
          <w:trHeight w:val="458" w:hRule="atLeast"/>
        </w:trPr>
        <w:tc>
          <w:tcPr>
            <w:tcW w:w="449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Authors:</w:t>
            </w:r>
          </w:p>
        </w:tc>
        <w:tc>
          <w:tcPr>
            <w:tcW w:w="5005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Affiliation</w:t>
            </w:r>
          </w:p>
        </w:tc>
      </w:tr>
      <w:tr>
        <w:trPr>
          <w:trHeight w:val="457" w:hRule="atLeast"/>
        </w:trPr>
        <w:tc>
          <w:tcPr>
            <w:tcW w:w="449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Author 1</w:t>
            </w:r>
          </w:p>
        </w:tc>
        <w:tc>
          <w:tcPr>
            <w:tcW w:w="50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49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Author 2</w:t>
            </w:r>
          </w:p>
        </w:tc>
        <w:tc>
          <w:tcPr>
            <w:tcW w:w="50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449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Author 3</w:t>
            </w:r>
          </w:p>
        </w:tc>
        <w:tc>
          <w:tcPr>
            <w:tcW w:w="500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ind w:left="0" w:firstLine="0"/>
        <w:rPr>
          <w:sz w:val="25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2"/>
        <w:gridCol w:w="1731"/>
        <w:gridCol w:w="1860"/>
        <w:gridCol w:w="1680"/>
        <w:gridCol w:w="1995"/>
      </w:tblGrid>
      <w:tr>
        <w:trPr>
          <w:trHeight w:val="501" w:hRule="atLeast"/>
        </w:trPr>
        <w:tc>
          <w:tcPr>
            <w:tcW w:w="9498" w:type="dxa"/>
            <w:gridSpan w:val="5"/>
          </w:tcPr>
          <w:p>
            <w:pPr>
              <w:pStyle w:val="TableParagraph"/>
              <w:spacing w:before="1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Corresponding Author:</w:t>
            </w:r>
          </w:p>
        </w:tc>
      </w:tr>
      <w:tr>
        <w:trPr>
          <w:trHeight w:val="529" w:hRule="atLeast"/>
        </w:trPr>
        <w:tc>
          <w:tcPr>
            <w:tcW w:w="2232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73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186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  <w:tc>
          <w:tcPr>
            <w:tcW w:w="168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Email*</w:t>
            </w:r>
          </w:p>
        </w:tc>
        <w:tc>
          <w:tcPr>
            <w:tcW w:w="1995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Phone*</w:t>
            </w:r>
          </w:p>
        </w:tc>
      </w:tr>
      <w:tr>
        <w:trPr>
          <w:trHeight w:val="530" w:hRule="atLeast"/>
        </w:trPr>
        <w:tc>
          <w:tcPr>
            <w:tcW w:w="22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ind w:left="0" w:firstLine="0"/>
        <w:rPr>
          <w:sz w:val="25"/>
        </w:rPr>
      </w:pPr>
    </w:p>
    <w:tbl>
      <w:tblPr>
        <w:tblW w:w="0" w:type="auto"/>
        <w:jc w:val="left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9"/>
      </w:tblGrid>
      <w:tr>
        <w:trPr>
          <w:trHeight w:val="532" w:hRule="atLeast"/>
        </w:trPr>
        <w:tc>
          <w:tcPr>
            <w:tcW w:w="9489" w:type="dxa"/>
          </w:tcPr>
          <w:p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b/>
                <w:sz w:val="24"/>
              </w:rPr>
              <w:t>Total Word Count: </w:t>
            </w:r>
            <w:r>
              <w:rPr>
                <w:sz w:val="24"/>
              </w:rPr>
              <w:t>250-300</w:t>
            </w:r>
          </w:p>
        </w:tc>
      </w:tr>
    </w:tbl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9" w:after="1"/>
        <w:ind w:left="0" w:firstLine="0"/>
        <w:rPr>
          <w:sz w:val="19"/>
        </w:rPr>
      </w:pP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1"/>
      </w:tblGrid>
      <w:tr>
        <w:trPr>
          <w:trHeight w:val="457" w:hRule="atLeast"/>
        </w:trPr>
        <w:tc>
          <w:tcPr>
            <w:tcW w:w="9441" w:type="dxa"/>
          </w:tcPr>
          <w:p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b/>
                <w:sz w:val="24"/>
              </w:rPr>
              <w:t>Presentation Type: </w:t>
            </w:r>
            <w:r>
              <w:rPr>
                <w:sz w:val="24"/>
              </w:rPr>
              <w:t>Please click the desired option.</w:t>
            </w:r>
          </w:p>
        </w:tc>
      </w:tr>
      <w:tr>
        <w:trPr>
          <w:trHeight w:val="633" w:hRule="atLeast"/>
        </w:trPr>
        <w:tc>
          <w:tcPr>
            <w:tcW w:w="9441" w:type="dxa"/>
          </w:tcPr>
          <w:p>
            <w:pPr>
              <w:pStyle w:val="TableParagraph"/>
              <w:tabs>
                <w:tab w:pos="2820" w:val="left" w:leader="none"/>
              </w:tabs>
              <w:spacing w:before="2"/>
              <w:ind w:left="187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Presentation</w:t>
              <w:tab/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587" w:hRule="atLeast"/>
        </w:trPr>
        <w:tc>
          <w:tcPr>
            <w:tcW w:w="9441" w:type="dxa"/>
          </w:tcPr>
          <w:p>
            <w:pPr>
              <w:pStyle w:val="TableParagraph"/>
              <w:tabs>
                <w:tab w:pos="2813" w:val="left" w:leader="none"/>
              </w:tabs>
              <w:spacing w:before="2"/>
              <w:ind w:left="187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Poster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Presentation</w:t>
              <w:tab/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587" w:hRule="atLeast"/>
        </w:trPr>
        <w:tc>
          <w:tcPr>
            <w:tcW w:w="9441" w:type="dxa"/>
          </w:tcPr>
          <w:p>
            <w:pPr>
              <w:pStyle w:val="TableParagraph"/>
              <w:tabs>
                <w:tab w:pos="2820" w:val="left" w:leader="none"/>
              </w:tabs>
              <w:spacing w:before="2"/>
              <w:ind w:left="187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Online</w:t>
              <w:tab/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</w:tbl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19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8"/>
      </w:tblGrid>
      <w:tr>
        <w:trPr>
          <w:trHeight w:val="457" w:hRule="atLeast"/>
        </w:trPr>
        <w:tc>
          <w:tcPr>
            <w:tcW w:w="9438" w:type="dxa"/>
          </w:tcPr>
          <w:p>
            <w:pPr>
              <w:pStyle w:val="TableParagraph"/>
              <w:tabs>
                <w:tab w:pos="7159" w:val="left" w:leader="none"/>
              </w:tabs>
              <w:spacing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Abstract:</w:t>
              <w:tab/>
              <w:t>(250-300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words)</w:t>
            </w:r>
          </w:p>
        </w:tc>
      </w:tr>
      <w:tr>
        <w:trPr>
          <w:trHeight w:val="597" w:hRule="atLeast"/>
        </w:trPr>
        <w:tc>
          <w:tcPr>
            <w:tcW w:w="9438" w:type="dxa"/>
          </w:tcPr>
          <w:p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Background: Provide a brief introduction to the research topic. Describe the context and</w:t>
            </w:r>
          </w:p>
          <w:p>
            <w:pPr>
              <w:pStyle w:val="TableParagraph"/>
              <w:spacing w:before="22"/>
              <w:ind w:left="127"/>
              <w:rPr>
                <w:sz w:val="24"/>
              </w:rPr>
            </w:pPr>
            <w:r>
              <w:rPr>
                <w:sz w:val="24"/>
              </w:rPr>
              <w:t>significance of the study.</w:t>
            </w:r>
          </w:p>
        </w:tc>
      </w:tr>
      <w:tr>
        <w:trPr>
          <w:trHeight w:val="297" w:hRule="atLeast"/>
        </w:trPr>
        <w:tc>
          <w:tcPr>
            <w:tcW w:w="9438" w:type="dxa"/>
          </w:tcPr>
          <w:p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Objective: State the main objective or research question of the study.</w:t>
            </w:r>
          </w:p>
        </w:tc>
      </w:tr>
      <w:tr>
        <w:trPr>
          <w:trHeight w:val="595" w:hRule="atLeast"/>
        </w:trPr>
        <w:tc>
          <w:tcPr>
            <w:tcW w:w="9438" w:type="dxa"/>
          </w:tcPr>
          <w:p>
            <w:pPr>
              <w:pStyle w:val="TableParagraph"/>
              <w:spacing w:line="276" w:lineRule="exact"/>
              <w:ind w:left="127"/>
              <w:rPr>
                <w:sz w:val="24"/>
              </w:rPr>
            </w:pPr>
            <w:r>
              <w:rPr>
                <w:sz w:val="24"/>
              </w:rPr>
              <w:t>Methods: Summarize the research design, participants, materials, and procedure used in the</w:t>
            </w:r>
          </w:p>
          <w:p>
            <w:pPr>
              <w:pStyle w:val="TableParagraph"/>
              <w:spacing w:before="21"/>
              <w:ind w:left="127"/>
              <w:rPr>
                <w:sz w:val="24"/>
              </w:rPr>
            </w:pPr>
            <w:r>
              <w:rPr>
                <w:sz w:val="24"/>
              </w:rPr>
              <w:t>study.</w:t>
            </w:r>
          </w:p>
        </w:tc>
      </w:tr>
      <w:tr>
        <w:trPr>
          <w:trHeight w:val="501" w:hRule="atLeast"/>
        </w:trPr>
        <w:tc>
          <w:tcPr>
            <w:tcW w:w="9438" w:type="dxa"/>
          </w:tcPr>
          <w:p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Results: Present the key findings of the research. Include statistical data if applicable.</w:t>
            </w:r>
          </w:p>
        </w:tc>
      </w:tr>
      <w:tr>
        <w:trPr>
          <w:trHeight w:val="760" w:hRule="atLeast"/>
        </w:trPr>
        <w:tc>
          <w:tcPr>
            <w:tcW w:w="9438" w:type="dxa"/>
          </w:tcPr>
          <w:p>
            <w:pPr>
              <w:pStyle w:val="TableParagraph"/>
              <w:spacing w:line="259" w:lineRule="auto"/>
              <w:ind w:left="127" w:right="268"/>
              <w:rPr>
                <w:sz w:val="24"/>
              </w:rPr>
            </w:pPr>
            <w:r>
              <w:rPr>
                <w:sz w:val="24"/>
              </w:rPr>
              <w:t>Conclusion: Discuss the implications of the findings. Highlight the contribution to the field of psychology and potential applications.</w:t>
            </w:r>
          </w:p>
        </w:tc>
      </w:tr>
    </w:tbl>
    <w:p>
      <w:pPr>
        <w:spacing w:after="0" w:line="259" w:lineRule="auto"/>
        <w:rPr>
          <w:sz w:val="24"/>
        </w:rPr>
        <w:sectPr>
          <w:headerReference w:type="default" r:id="rId5"/>
          <w:type w:val="continuous"/>
          <w:pgSz w:w="12240" w:h="15840"/>
          <w:pgMar w:header="1459" w:top="1720" w:bottom="280" w:left="1180" w:right="1260"/>
        </w:sectPr>
      </w:pPr>
    </w:p>
    <w:p>
      <w:pPr>
        <w:pStyle w:val="BodyText"/>
        <w:spacing w:before="0"/>
        <w:ind w:left="0" w:firstLine="0"/>
        <w:rPr>
          <w:sz w:val="20"/>
        </w:rPr>
      </w:pPr>
      <w:r>
        <w:rPr/>
        <w:pict>
          <v:group style="position:absolute;margin-left:72.744003pt;margin-top:72pt;width:467.4pt;height:25pt;mso-position-horizontal-relative:page;mso-position-vertical-relative:page;z-index:-251859968" coordorigin="1455,1440" coordsize="9348,500">
            <v:line style="position:absolute" from="1464,1445" to="10792,1445" stroked="true" strokeweight=".48pt" strokecolor="#000000">
              <v:stroke dashstyle="solid"/>
            </v:line>
            <v:line style="position:absolute" from="1460,1440" to="1460,1940" stroked="true" strokeweight=".48pt" strokecolor="#000000">
              <v:stroke dashstyle="solid"/>
            </v:line>
            <v:line style="position:absolute" from="1464,1935" to="10792,1935" stroked="true" strokeweight=".48pt" strokecolor="#000000">
              <v:stroke dashstyle="solid"/>
            </v:line>
            <v:line style="position:absolute" from="10797,1440" to="10797,1940" stroked="true" strokeweight=".47998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21"/>
        <w:ind w:left="387" w:firstLine="0"/>
      </w:pPr>
      <w:r>
        <w:rPr/>
        <w:pict>
          <v:group style="position:absolute;margin-left:72.744003pt;margin-top:10.613147pt;width:467.4pt;height:349.15pt;mso-position-horizontal-relative:page;mso-position-vertical-relative:paragraph;z-index:-251858944" coordorigin="1455,212" coordsize="9348,6983">
            <v:line style="position:absolute" from="1464,217" to="10792,217" stroked="true" strokeweight=".48pt" strokecolor="#000000">
              <v:stroke dashstyle="solid"/>
            </v:line>
            <v:line style="position:absolute" from="1460,212" to="1460,7195" stroked="true" strokeweight=".48pt" strokecolor="#000000">
              <v:stroke dashstyle="solid"/>
            </v:line>
            <v:line style="position:absolute" from="1464,7190" to="10792,7190" stroked="true" strokeweight=".48001pt" strokecolor="#000000">
              <v:stroke dashstyle="solid"/>
            </v:line>
            <v:line style="position:absolute" from="10797,212" to="10797,7195" stroked="true" strokeweight=".47998pt" strokecolor="#000000">
              <v:stroke dashstyle="solid"/>
            </v:line>
            <w10:wrap type="none"/>
          </v:group>
        </w:pict>
      </w:r>
      <w:r>
        <w:rPr>
          <w:b/>
        </w:rPr>
        <w:t>Themes: </w:t>
      </w:r>
      <w:r>
        <w:rPr/>
        <w:t>Please click the desired option.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1108" w:val="left" w:leader="none"/>
        </w:tabs>
        <w:spacing w:line="240" w:lineRule="auto" w:before="183" w:after="0"/>
        <w:ind w:left="1107" w:right="0" w:hanging="361"/>
        <w:jc w:val="left"/>
        <w:rPr>
          <w:rFonts w:ascii="MS Gothic" w:hAnsi="MS Gothic"/>
          <w:sz w:val="24"/>
        </w:rPr>
      </w:pPr>
      <w:r>
        <w:rPr>
          <w:sz w:val="24"/>
        </w:rPr>
        <w:t>Morality and Generosity </w:t>
      </w:r>
      <w:r>
        <w:rPr>
          <w:rFonts w:ascii="MS Gothic" w:hAnsi="MS Gothic"/>
          <w:sz w:val="24"/>
        </w:rPr>
        <w:t>☐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1108" w:val="left" w:leader="none"/>
        </w:tabs>
        <w:spacing w:line="240" w:lineRule="auto" w:before="28" w:after="0"/>
        <w:ind w:left="1107" w:right="0" w:hanging="361"/>
        <w:jc w:val="left"/>
        <w:rPr>
          <w:rFonts w:ascii="MS Gothic" w:hAnsi="MS Gothic"/>
          <w:sz w:val="24"/>
        </w:rPr>
      </w:pPr>
      <w:r>
        <w:rPr>
          <w:sz w:val="24"/>
        </w:rPr>
        <w:t>Compassion and Services in Mental Health </w:t>
      </w:r>
      <w:r>
        <w:rPr>
          <w:rFonts w:ascii="MS Gothic" w:hAnsi="MS Gothic"/>
          <w:sz w:val="24"/>
        </w:rPr>
        <w:t>☐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1108" w:val="left" w:leader="none"/>
        </w:tabs>
        <w:spacing w:line="240" w:lineRule="auto" w:before="27" w:after="0"/>
        <w:ind w:left="1107" w:right="0" w:hanging="361"/>
        <w:jc w:val="left"/>
        <w:rPr>
          <w:rFonts w:ascii="MS Gothic" w:hAnsi="MS Gothic"/>
          <w:sz w:val="24"/>
        </w:rPr>
      </w:pPr>
      <w:r>
        <w:rPr>
          <w:sz w:val="24"/>
        </w:rPr>
        <w:t>Spiritual Wisdom, </w:t>
      </w:r>
      <w:r>
        <w:rPr>
          <w:spacing w:val="-3"/>
          <w:sz w:val="24"/>
        </w:rPr>
        <w:t>Tazkiya, </w:t>
      </w:r>
      <w:r>
        <w:rPr>
          <w:sz w:val="24"/>
        </w:rPr>
        <w:t>and Insight/Cultivation of Wisdom</w:t>
      </w:r>
      <w:r>
        <w:rPr>
          <w:spacing w:val="-16"/>
          <w:sz w:val="24"/>
        </w:rPr>
        <w:t> </w:t>
      </w:r>
      <w:r>
        <w:rPr>
          <w:rFonts w:ascii="MS Gothic" w:hAnsi="MS Gothic"/>
          <w:sz w:val="24"/>
        </w:rPr>
        <w:t>☐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1108" w:val="left" w:leader="none"/>
        </w:tabs>
        <w:spacing w:line="240" w:lineRule="auto" w:before="27" w:after="0"/>
        <w:ind w:left="1107" w:right="0" w:hanging="361"/>
        <w:jc w:val="left"/>
        <w:rPr>
          <w:rFonts w:ascii="MS Gothic" w:hAnsi="MS Gothic"/>
          <w:sz w:val="24"/>
        </w:rPr>
      </w:pPr>
      <w:r>
        <w:rPr>
          <w:sz w:val="24"/>
        </w:rPr>
        <w:t>Intentions and Conscience</w:t>
      </w:r>
      <w:r>
        <w:rPr>
          <w:spacing w:val="-1"/>
          <w:sz w:val="24"/>
        </w:rPr>
        <w:t> </w:t>
      </w:r>
      <w:r>
        <w:rPr>
          <w:rFonts w:ascii="MS Gothic" w:hAnsi="MS Gothic"/>
          <w:sz w:val="24"/>
        </w:rPr>
        <w:t>☐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1108" w:val="left" w:leader="none"/>
        </w:tabs>
        <w:spacing w:line="240" w:lineRule="auto" w:before="27" w:after="0"/>
        <w:ind w:left="1107" w:right="0" w:hanging="361"/>
        <w:jc w:val="left"/>
        <w:rPr>
          <w:rFonts w:ascii="MS Gothic" w:hAnsi="MS Gothic"/>
          <w:sz w:val="24"/>
        </w:rPr>
      </w:pPr>
      <w:r>
        <w:rPr>
          <w:sz w:val="24"/>
        </w:rPr>
        <w:t>Transformation of Emotions in Islamic Psychology</w:t>
      </w:r>
      <w:r>
        <w:rPr>
          <w:spacing w:val="-1"/>
          <w:sz w:val="24"/>
        </w:rPr>
        <w:t> </w:t>
      </w:r>
      <w:r>
        <w:rPr>
          <w:rFonts w:ascii="MS Gothic" w:hAnsi="MS Gothic"/>
          <w:sz w:val="24"/>
        </w:rPr>
        <w:t>☐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1108" w:val="left" w:leader="none"/>
        </w:tabs>
        <w:spacing w:line="240" w:lineRule="auto" w:before="28" w:after="0"/>
        <w:ind w:left="1107" w:right="0" w:hanging="361"/>
        <w:jc w:val="left"/>
        <w:rPr>
          <w:rFonts w:ascii="MS Gothic" w:hAnsi="MS Gothic"/>
          <w:sz w:val="24"/>
        </w:rPr>
      </w:pPr>
      <w:r>
        <w:rPr>
          <w:sz w:val="24"/>
        </w:rPr>
        <w:t>Ecological </w:t>
      </w:r>
      <w:r>
        <w:rPr>
          <w:spacing w:val="-3"/>
          <w:sz w:val="24"/>
        </w:rPr>
        <w:t>Awakening</w:t>
      </w:r>
      <w:r>
        <w:rPr>
          <w:spacing w:val="-11"/>
          <w:sz w:val="24"/>
        </w:rPr>
        <w:t> </w:t>
      </w:r>
      <w:r>
        <w:rPr>
          <w:rFonts w:ascii="MS Gothic" w:hAnsi="MS Gothic"/>
          <w:sz w:val="24"/>
        </w:rPr>
        <w:t>☐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1108" w:val="left" w:leader="none"/>
        </w:tabs>
        <w:spacing w:line="240" w:lineRule="auto" w:before="27" w:after="0"/>
        <w:ind w:left="1107" w:right="0" w:hanging="361"/>
        <w:jc w:val="left"/>
        <w:rPr>
          <w:rFonts w:ascii="MS Gothic" w:hAnsi="MS Gothic"/>
          <w:sz w:val="24"/>
        </w:rPr>
      </w:pPr>
      <w:r>
        <w:rPr>
          <w:sz w:val="24"/>
        </w:rPr>
        <w:t>Motivation and Coaching in Islamic Psychology</w:t>
      </w:r>
      <w:r>
        <w:rPr>
          <w:spacing w:val="1"/>
          <w:sz w:val="24"/>
        </w:rPr>
        <w:t> </w:t>
      </w:r>
      <w:r>
        <w:rPr>
          <w:rFonts w:ascii="MS Gothic" w:hAnsi="MS Gothic"/>
          <w:sz w:val="24"/>
        </w:rPr>
        <w:t>☐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1108" w:val="left" w:leader="none"/>
        </w:tabs>
        <w:spacing w:line="240" w:lineRule="auto" w:before="27" w:after="0"/>
        <w:ind w:left="1107" w:right="0" w:hanging="361"/>
        <w:jc w:val="left"/>
        <w:rPr>
          <w:rFonts w:ascii="MS Gothic" w:hAnsi="MS Gothic"/>
          <w:sz w:val="24"/>
        </w:rPr>
      </w:pPr>
      <w:r>
        <w:rPr>
          <w:sz w:val="24"/>
        </w:rPr>
        <w:t>Islamic Perspective in Psychotherapy</w:t>
      </w:r>
      <w:r>
        <w:rPr>
          <w:spacing w:val="-2"/>
          <w:sz w:val="24"/>
        </w:rPr>
        <w:t> </w:t>
      </w:r>
      <w:r>
        <w:rPr>
          <w:rFonts w:ascii="MS Gothic" w:hAnsi="MS Gothic"/>
          <w:sz w:val="24"/>
        </w:rPr>
        <w:t>☐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1108" w:val="left" w:leader="none"/>
        </w:tabs>
        <w:spacing w:line="240" w:lineRule="auto" w:before="28" w:after="0"/>
        <w:ind w:left="1107" w:right="0" w:hanging="361"/>
        <w:jc w:val="left"/>
        <w:rPr>
          <w:rFonts w:ascii="MS Gothic" w:hAnsi="MS Gothic"/>
          <w:sz w:val="24"/>
        </w:rPr>
      </w:pPr>
      <w:r>
        <w:rPr>
          <w:sz w:val="24"/>
        </w:rPr>
        <w:t>Islamic Perspective in Psychological Assessment</w:t>
      </w:r>
      <w:r>
        <w:rPr>
          <w:spacing w:val="-12"/>
          <w:sz w:val="24"/>
        </w:rPr>
        <w:t> </w:t>
      </w:r>
      <w:r>
        <w:rPr>
          <w:rFonts w:ascii="MS Gothic" w:hAnsi="MS Gothic"/>
          <w:sz w:val="24"/>
        </w:rPr>
        <w:t>☐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1108" w:val="left" w:leader="none"/>
        </w:tabs>
        <w:spacing w:line="240" w:lineRule="auto" w:before="27" w:after="0"/>
        <w:ind w:left="1107" w:right="0" w:hanging="361"/>
        <w:jc w:val="left"/>
        <w:rPr>
          <w:rFonts w:ascii="MS Gothic" w:hAnsi="MS Gothic"/>
          <w:sz w:val="24"/>
        </w:rPr>
      </w:pPr>
      <w:r>
        <w:rPr>
          <w:sz w:val="24"/>
        </w:rPr>
        <w:t>Human Behavior and Islamic Science </w:t>
      </w:r>
      <w:r>
        <w:rPr>
          <w:rFonts w:ascii="MS Gothic" w:hAnsi="MS Gothic"/>
          <w:sz w:val="24"/>
        </w:rPr>
        <w:t>☐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1108" w:val="left" w:leader="none"/>
        </w:tabs>
        <w:spacing w:line="240" w:lineRule="auto" w:before="27" w:after="0"/>
        <w:ind w:left="1107" w:right="0" w:hanging="361"/>
        <w:jc w:val="left"/>
        <w:rPr>
          <w:rFonts w:ascii="MS Gothic" w:hAnsi="MS Gothic"/>
          <w:sz w:val="24"/>
        </w:rPr>
      </w:pPr>
      <w:r>
        <w:rPr>
          <w:sz w:val="24"/>
        </w:rPr>
        <w:t>Suicide Response and Prevention in Islamic Psychology</w:t>
      </w:r>
      <w:r>
        <w:rPr>
          <w:spacing w:val="-10"/>
          <w:sz w:val="24"/>
        </w:rPr>
        <w:t> </w:t>
      </w:r>
      <w:r>
        <w:rPr>
          <w:rFonts w:ascii="MS Gothic" w:hAnsi="MS Gothic"/>
          <w:sz w:val="24"/>
        </w:rPr>
        <w:t>☐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1108" w:val="left" w:leader="none"/>
        </w:tabs>
        <w:spacing w:line="240" w:lineRule="auto" w:before="27" w:after="0"/>
        <w:ind w:left="1107" w:right="0" w:hanging="361"/>
        <w:jc w:val="left"/>
        <w:rPr>
          <w:rFonts w:ascii="MS Gothic" w:hAnsi="MS Gothic"/>
          <w:sz w:val="24"/>
        </w:rPr>
      </w:pPr>
      <w:r>
        <w:rPr>
          <w:sz w:val="24"/>
        </w:rPr>
        <w:t>Islam and Psychology: A Step towards Holistic</w:t>
      </w:r>
      <w:r>
        <w:rPr>
          <w:spacing w:val="-41"/>
          <w:sz w:val="24"/>
        </w:rPr>
        <w:t> </w:t>
      </w:r>
      <w:r>
        <w:rPr>
          <w:spacing w:val="-3"/>
          <w:sz w:val="24"/>
        </w:rPr>
        <w:t>Wellness </w:t>
      </w:r>
      <w:r>
        <w:rPr>
          <w:rFonts w:ascii="MS Gothic" w:hAnsi="MS Gothic"/>
          <w:sz w:val="24"/>
        </w:rPr>
        <w:t>☐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1108" w:val="left" w:leader="none"/>
        </w:tabs>
        <w:spacing w:line="240" w:lineRule="auto" w:before="28" w:after="0"/>
        <w:ind w:left="1107" w:right="0" w:hanging="361"/>
        <w:jc w:val="left"/>
        <w:rPr>
          <w:rFonts w:ascii="MS Gothic" w:hAnsi="MS Gothic"/>
          <w:sz w:val="24"/>
        </w:rPr>
      </w:pPr>
      <w:r>
        <w:rPr>
          <w:sz w:val="24"/>
        </w:rPr>
        <w:t>Islamic Psychology and Research Practices </w:t>
      </w:r>
      <w:r>
        <w:rPr>
          <w:rFonts w:ascii="MS Gothic" w:hAnsi="MS Gothic"/>
          <w:sz w:val="24"/>
        </w:rPr>
        <w:t>☐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1108" w:val="left" w:leader="none"/>
        </w:tabs>
        <w:spacing w:line="240" w:lineRule="auto" w:before="27" w:after="0"/>
        <w:ind w:left="1107" w:right="0" w:hanging="361"/>
        <w:jc w:val="left"/>
        <w:rPr>
          <w:rFonts w:ascii="MS Gothic" w:hAnsi="MS Gothic"/>
          <w:sz w:val="24"/>
        </w:rPr>
      </w:pPr>
      <w:r>
        <w:rPr>
          <w:sz w:val="24"/>
        </w:rPr>
        <w:t>Islamic Approach in Clinical Supervision and Ethics</w:t>
      </w:r>
      <w:r>
        <w:rPr>
          <w:spacing w:val="-16"/>
          <w:sz w:val="24"/>
        </w:rPr>
        <w:t> </w:t>
      </w:r>
      <w:r>
        <w:rPr>
          <w:rFonts w:ascii="MS Gothic" w:hAnsi="MS Gothic"/>
          <w:sz w:val="24"/>
        </w:rPr>
        <w:t>☐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1108" w:val="left" w:leader="none"/>
        </w:tabs>
        <w:spacing w:line="240" w:lineRule="auto" w:before="25" w:after="0"/>
        <w:ind w:left="1107" w:right="0" w:hanging="361"/>
        <w:jc w:val="left"/>
        <w:rPr>
          <w:rFonts w:ascii="MS Gothic" w:hAnsi="MS Gothic"/>
          <w:sz w:val="24"/>
        </w:rPr>
      </w:pPr>
      <w:r>
        <w:rPr>
          <w:sz w:val="24"/>
        </w:rPr>
        <w:t>Spiritual Leaders and Contemporary Psychology</w:t>
      </w:r>
      <w:r>
        <w:rPr>
          <w:spacing w:val="2"/>
          <w:sz w:val="24"/>
        </w:rPr>
        <w:t> </w:t>
      </w:r>
      <w:r>
        <w:rPr>
          <w:rFonts w:ascii="MS Gothic" w:hAnsi="MS Gothic"/>
          <w:sz w:val="24"/>
        </w:rPr>
        <w:t>☐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1108" w:val="left" w:leader="none"/>
        </w:tabs>
        <w:spacing w:line="240" w:lineRule="auto" w:before="27" w:after="0"/>
        <w:ind w:left="1107" w:right="0" w:hanging="361"/>
        <w:jc w:val="left"/>
        <w:rPr>
          <w:rFonts w:ascii="MS Gothic" w:hAnsi="MS Gothic"/>
          <w:sz w:val="24"/>
        </w:rPr>
      </w:pPr>
      <w:r>
        <w:rPr>
          <w:sz w:val="24"/>
        </w:rPr>
        <w:t>Program Development with De-Colonial Lens in Islamic Psychology</w:t>
      </w:r>
      <w:r>
        <w:rPr>
          <w:spacing w:val="-2"/>
          <w:sz w:val="24"/>
        </w:rPr>
        <w:t> </w:t>
      </w:r>
      <w:r>
        <w:rPr>
          <w:rFonts w:ascii="MS Gothic" w:hAnsi="MS Gothic"/>
          <w:sz w:val="24"/>
        </w:rPr>
        <w:t>☐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1108" w:val="left" w:leader="none"/>
        </w:tabs>
        <w:spacing w:line="240" w:lineRule="auto" w:before="27" w:after="0"/>
        <w:ind w:left="1107" w:right="0" w:hanging="361"/>
        <w:jc w:val="left"/>
        <w:rPr>
          <w:rFonts w:ascii="MS Gothic" w:hAnsi="MS Gothic"/>
          <w:sz w:val="24"/>
        </w:rPr>
      </w:pPr>
      <w:r>
        <w:rPr>
          <w:sz w:val="24"/>
        </w:rPr>
        <w:t>Decolonizing Psychological Practice and </w:t>
      </w:r>
      <w:r>
        <w:rPr>
          <w:spacing w:val="-3"/>
          <w:sz w:val="24"/>
        </w:rPr>
        <w:t>Wellness </w:t>
      </w:r>
      <w:r>
        <w:rPr>
          <w:sz w:val="24"/>
        </w:rPr>
        <w:t>Promotion</w:t>
      </w:r>
      <w:r>
        <w:rPr>
          <w:spacing w:val="2"/>
          <w:sz w:val="24"/>
        </w:rPr>
        <w:t> </w:t>
      </w:r>
      <w:r>
        <w:rPr>
          <w:rFonts w:ascii="MS Gothic" w:hAnsi="MS Gothic"/>
          <w:sz w:val="24"/>
        </w:rPr>
        <w:t>☐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1108" w:val="left" w:leader="none"/>
        </w:tabs>
        <w:spacing w:line="240" w:lineRule="auto" w:before="28" w:after="0"/>
        <w:ind w:left="1107" w:right="0" w:hanging="361"/>
        <w:jc w:val="left"/>
        <w:rPr>
          <w:rFonts w:ascii="MS Gothic" w:hAnsi="MS Gothic"/>
          <w:sz w:val="24"/>
        </w:rPr>
      </w:pPr>
      <w:r>
        <w:rPr>
          <w:sz w:val="24"/>
        </w:rPr>
        <w:t>Epistemological Foundations </w:t>
      </w:r>
      <w:r>
        <w:rPr>
          <w:rFonts w:ascii="MS Gothic" w:hAnsi="MS Gothic"/>
          <w:sz w:val="24"/>
        </w:rPr>
        <w:t>☐</w:t>
      </w:r>
    </w:p>
    <w:sectPr>
      <w:headerReference w:type="default" r:id="rId6"/>
      <w:pgSz w:w="12240" w:h="15840"/>
      <w:pgMar w:header="1459" w:footer="0" w:top="1720" w:bottom="280" w:left="11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MS Gothic">
    <w:altName w:val="MS Gothic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344002pt;margin-top:71.966644pt;width:29.8pt;height:15.3pt;mso-position-horizontal-relative:page;mso-position-vertical-relative:page;z-index:-2518609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Title: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77.384003pt;margin-top:71.966644pt;width:63.35pt;height:15.3pt;mso-position-horizontal-relative:page;mso-position-vertical-relative:page;z-index:-2518599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Key Words:</w:t>
                </w:r>
              </w:p>
            </w:txbxContent>
          </v:textbox>
          <w10:wrap type="none"/>
        </v:shape>
      </w:pict>
    </w:r>
    <w:r>
      <w:rPr/>
      <w:pict>
        <v:shape style="position:absolute;margin-left:477.899994pt;margin-top:71.966644pt;width:25.95pt;height:15.3pt;mso-position-horizontal-relative:page;mso-position-vertical-relative:page;z-index:-2518589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(3-5)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0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7"/>
      <w:ind w:left="1107" w:hanging="361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7"/>
      <w:ind w:left="1107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2024-10-16T16:18:35Z</dcterms:created>
  <dcterms:modified xsi:type="dcterms:W3CDTF">2024-10-16T16:18:35Z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</Properties>
</file>